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52"/>
          <w:szCs w:val="52"/>
        </w:rPr>
        <w:t>台州市高层次人才特殊支持计划</w:t>
      </w:r>
    </w:p>
    <w:p>
      <w:pPr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申报书</w:t>
      </w:r>
    </w:p>
    <w:bookmarkEnd w:id="0"/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</w:rPr>
        <w:t>（个人）</w:t>
      </w: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sz w:val="36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工作单位（盖章）：</w:t>
      </w:r>
      <w:r>
        <w:rPr>
          <w:rFonts w:hint="default" w:ascii="Times New Roman" w:hAnsi="Times New Roman" w:eastAsia="仿宋_GB2312" w:cs="Times New Roman"/>
          <w:sz w:val="36"/>
          <w:szCs w:val="36"/>
          <w:vertAlign w:val="subscript"/>
        </w:rPr>
        <w:t>—————————————————</w:t>
      </w: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sz w:val="36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申 报 人：</w:t>
      </w:r>
      <w:r>
        <w:rPr>
          <w:rFonts w:hint="default" w:ascii="Times New Roman" w:hAnsi="Times New Roman" w:eastAsia="仿宋_GB2312" w:cs="Times New Roman"/>
          <w:sz w:val="36"/>
          <w:szCs w:val="36"/>
          <w:vertAlign w:val="subscript"/>
        </w:rPr>
        <w:t>————————————————————————</w:t>
      </w: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申报层次：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vertAlign w:val="subscript"/>
        </w:rPr>
        <w:t>————————————————————————</w:t>
      </w: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申报类别：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vertAlign w:val="subscript"/>
        </w:rPr>
        <w:t>————————————————————————</w:t>
      </w: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主管单位：</w:t>
      </w:r>
      <w:r>
        <w:rPr>
          <w:rFonts w:hint="default" w:ascii="Times New Roman" w:hAnsi="Times New Roman" w:eastAsia="仿宋_GB2312" w:cs="Times New Roman"/>
          <w:sz w:val="36"/>
          <w:szCs w:val="36"/>
          <w:vertAlign w:val="subscript"/>
        </w:rPr>
        <w:t>————————————————————————</w:t>
      </w: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ind w:firstLine="900" w:firstLineChars="250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填表日期：</w:t>
      </w:r>
      <w:r>
        <w:rPr>
          <w:rFonts w:hint="default" w:ascii="Times New Roman" w:hAnsi="Times New Roman" w:eastAsia="仿宋_GB2312" w:cs="Times New Roman"/>
          <w:sz w:val="36"/>
          <w:szCs w:val="36"/>
          <w:vertAlign w:val="subscript"/>
        </w:rPr>
        <w:t>—————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年</w:t>
      </w:r>
      <w:r>
        <w:rPr>
          <w:rFonts w:hint="default" w:ascii="Times New Roman" w:hAnsi="Times New Roman" w:eastAsia="仿宋_GB2312" w:cs="Times New Roman"/>
          <w:sz w:val="36"/>
          <w:szCs w:val="36"/>
          <w:vertAlign w:val="subscript"/>
        </w:rPr>
        <w:t>—————</w:t>
      </w:r>
      <w:r>
        <w:rPr>
          <w:rFonts w:hint="default" w:ascii="Times New Roman" w:hAnsi="Times New Roman" w:eastAsia="仿宋_GB2312" w:cs="Times New Roman"/>
          <w:sz w:val="36"/>
          <w:szCs w:val="36"/>
        </w:rPr>
        <w:t>月</w:t>
      </w:r>
      <w:r>
        <w:rPr>
          <w:rFonts w:hint="default" w:ascii="Times New Roman" w:hAnsi="Times New Roman" w:eastAsia="仿宋_GB2312" w:cs="Times New Roman"/>
          <w:sz w:val="36"/>
          <w:szCs w:val="36"/>
          <w:vertAlign w:val="subscript"/>
        </w:rPr>
        <w:t>—————</w:t>
      </w:r>
      <w:r>
        <w:rPr>
          <w:rFonts w:hint="default" w:ascii="Times New Roman" w:hAnsi="Times New Roman" w:eastAsia="仿宋_GB2312" w:cs="Times New Roman"/>
          <w:sz w:val="36"/>
          <w:szCs w:val="36"/>
        </w:rPr>
        <w:t>日</w:t>
      </w:r>
    </w:p>
    <w:p>
      <w:pPr>
        <w:spacing w:line="59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br w:type="page"/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填  写  说  明</w:t>
      </w:r>
    </w:p>
    <w:p>
      <w:pPr>
        <w:spacing w:line="59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一、请申请人如实填写申报书内容。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二、请申报单位或个人根据所在行业主管部门或所属区县填报，具体评审过程中可能根据需要进行调整。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三、申报层次分为第一层次、第二层次、第三层次和青年人才。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spacing w:val="2"/>
          <w:sz w:val="32"/>
          <w:szCs w:val="32"/>
        </w:rPr>
        <w:t>申报类别分为科技创新类、人文社科类、教育类、卫生类、高技能类（含传统工艺），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具体评审过程中可能根据需要进行调整。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五、有关身份、学历、职称、获奖情况、专利情况、代表论著等需提供证明材料复印件。</w:t>
      </w:r>
    </w:p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</w:p>
    <w:tbl>
      <w:tblPr>
        <w:tblStyle w:val="9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01"/>
        <w:gridCol w:w="349"/>
        <w:gridCol w:w="1134"/>
        <w:gridCol w:w="654"/>
        <w:gridCol w:w="1634"/>
        <w:gridCol w:w="559"/>
        <w:gridCol w:w="1150"/>
        <w:gridCol w:w="1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  名</w:t>
            </w:r>
          </w:p>
        </w:tc>
        <w:tc>
          <w:tcPr>
            <w:tcW w:w="178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    别</w:t>
            </w:r>
          </w:p>
        </w:tc>
        <w:tc>
          <w:tcPr>
            <w:tcW w:w="1709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08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（1寸照片）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    族</w:t>
            </w:r>
          </w:p>
        </w:tc>
        <w:tc>
          <w:tcPr>
            <w:tcW w:w="178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国    籍</w:t>
            </w:r>
          </w:p>
        </w:tc>
        <w:tc>
          <w:tcPr>
            <w:tcW w:w="178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    贯</w:t>
            </w:r>
          </w:p>
        </w:tc>
        <w:tc>
          <w:tcPr>
            <w:tcW w:w="1709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78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学历学位</w:t>
            </w:r>
          </w:p>
        </w:tc>
        <w:tc>
          <w:tcPr>
            <w:tcW w:w="1709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毕业学校专业</w:t>
            </w:r>
          </w:p>
        </w:tc>
        <w:tc>
          <w:tcPr>
            <w:tcW w:w="7039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及职务</w:t>
            </w:r>
          </w:p>
        </w:tc>
        <w:tc>
          <w:tcPr>
            <w:tcW w:w="3981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190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地    址</w:t>
            </w:r>
          </w:p>
        </w:tc>
        <w:tc>
          <w:tcPr>
            <w:tcW w:w="3981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邮  编</w:t>
            </w:r>
          </w:p>
        </w:tc>
        <w:tc>
          <w:tcPr>
            <w:tcW w:w="190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    机</w:t>
            </w:r>
          </w:p>
        </w:tc>
        <w:tc>
          <w:tcPr>
            <w:tcW w:w="3981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E-mail</w:t>
            </w:r>
          </w:p>
        </w:tc>
        <w:tc>
          <w:tcPr>
            <w:tcW w:w="190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曾入选市地以上人才工程项目及资助情况</w:t>
            </w:r>
          </w:p>
        </w:tc>
        <w:tc>
          <w:tcPr>
            <w:tcW w:w="3981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申报资助金额</w:t>
            </w:r>
          </w:p>
        </w:tc>
        <w:tc>
          <w:tcPr>
            <w:tcW w:w="190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学习工作经历（从大学起，按时间正序填写）</w:t>
            </w: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2847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学校或单位</w:t>
            </w:r>
          </w:p>
        </w:tc>
        <w:tc>
          <w:tcPr>
            <w:tcW w:w="305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岗位或职务（含兼职）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3" w:hRule="atLeast"/>
          <w:jc w:val="center"/>
        </w:trPr>
        <w:tc>
          <w:tcPr>
            <w:tcW w:w="1401" w:type="dxa"/>
            <w:vMerge w:val="continue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7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05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所获奖项及荣誉</w:t>
            </w: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2847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奖项及荣誉名称</w:t>
            </w:r>
          </w:p>
        </w:tc>
        <w:tc>
          <w:tcPr>
            <w:tcW w:w="305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vMerge w:val="continue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7" w:type="dxa"/>
            <w:gridSpan w:val="3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05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</w:p>
    <w:tbl>
      <w:tblPr>
        <w:tblStyle w:val="9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自我评价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近5年标志性业绩成果：学术贡献，创新成果及其科学价值或社会经济意义，本栏限1页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542" w:hRule="atLeast"/>
          <w:jc w:val="center"/>
        </w:trPr>
        <w:tc>
          <w:tcPr>
            <w:tcW w:w="8789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9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4"/>
        <w:gridCol w:w="1909"/>
        <w:gridCol w:w="856"/>
        <w:gridCol w:w="856"/>
        <w:gridCol w:w="745"/>
        <w:gridCol w:w="1056"/>
        <w:gridCol w:w="767"/>
        <w:gridCol w:w="856"/>
        <w:gridCol w:w="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9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近5年主要发表论文情况（10项以内）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909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论文题目</w:t>
            </w:r>
          </w:p>
        </w:tc>
        <w:tc>
          <w:tcPr>
            <w:tcW w:w="856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刊物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名称</w:t>
            </w:r>
          </w:p>
        </w:tc>
        <w:tc>
          <w:tcPr>
            <w:tcW w:w="856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期刊号（起止页码）</w:t>
            </w:r>
          </w:p>
        </w:tc>
        <w:tc>
          <w:tcPr>
            <w:tcW w:w="745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发表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056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作者排序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（通讯作者须注明）</w:t>
            </w:r>
          </w:p>
        </w:tc>
        <w:tc>
          <w:tcPr>
            <w:tcW w:w="767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影响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因子</w:t>
            </w:r>
          </w:p>
        </w:tc>
        <w:tc>
          <w:tcPr>
            <w:tcW w:w="856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被收录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990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被引用次数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83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0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6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5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before="120" w:beforeLines="50"/>
        <w:rPr>
          <w:rFonts w:hint="default" w:ascii="Times New Roman" w:hAnsi="Times New Roman" w:eastAsia="楷体_GB2312" w:cs="Times New Roman"/>
          <w:color w:val="000000"/>
          <w:sz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</w:rPr>
        <w:t>注：1.被收录情况指中国科学引文数据库、SCI、EI、SSCI等收录的情况；2.自引部分不计入引文统计中；3.对列入统计表中的论文需附论文首页复印件；4.对列入统计表中的引文需出具论文被引证明。</w:t>
      </w:r>
    </w:p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9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5"/>
        <w:gridCol w:w="1744"/>
        <w:gridCol w:w="1238"/>
        <w:gridCol w:w="1238"/>
        <w:gridCol w:w="1238"/>
        <w:gridCol w:w="1238"/>
        <w:gridCol w:w="12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7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近5年主要出版著作情况（10项以内）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74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著  作  题  目</w:t>
            </w: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作者排序</w:t>
            </w: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 版 社</w:t>
            </w: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出版时间</w:t>
            </w: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书    号</w:t>
            </w: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054" w:hRule="atLeast"/>
          <w:jc w:val="center"/>
        </w:trPr>
        <w:tc>
          <w:tcPr>
            <w:tcW w:w="85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4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before="120" w:beforeLines="50"/>
        <w:rPr>
          <w:rFonts w:hint="default" w:ascii="Times New Roman" w:hAnsi="Times New Roman" w:eastAsia="楷体_GB2312" w:cs="Times New Roman"/>
          <w:color w:val="000000"/>
          <w:sz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</w:rPr>
        <w:t>注：类别指教材，专著，译著。</w:t>
      </w:r>
    </w:p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</w:p>
    <w:tbl>
      <w:tblPr>
        <w:tblStyle w:val="9"/>
        <w:tblW w:w="88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5"/>
        <w:gridCol w:w="1039"/>
        <w:gridCol w:w="1067"/>
        <w:gridCol w:w="1053"/>
        <w:gridCol w:w="1292"/>
        <w:gridCol w:w="1474"/>
        <w:gridCol w:w="1143"/>
        <w:gridCol w:w="1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8820" w:type="dxa"/>
            <w:gridSpan w:val="8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专利情况（按重要性填写主要专利，总共不超过14项）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605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039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专利名称</w:t>
            </w:r>
          </w:p>
        </w:tc>
        <w:tc>
          <w:tcPr>
            <w:tcW w:w="1067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专利类别</w:t>
            </w:r>
          </w:p>
        </w:tc>
        <w:tc>
          <w:tcPr>
            <w:tcW w:w="1053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专利号</w:t>
            </w:r>
          </w:p>
        </w:tc>
        <w:tc>
          <w:tcPr>
            <w:tcW w:w="1292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批准时间</w:t>
            </w:r>
          </w:p>
        </w:tc>
        <w:tc>
          <w:tcPr>
            <w:tcW w:w="1474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申请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（国家）地区</w:t>
            </w:r>
          </w:p>
        </w:tc>
        <w:tc>
          <w:tcPr>
            <w:tcW w:w="1143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是否授权</w:t>
            </w:r>
          </w:p>
        </w:tc>
        <w:tc>
          <w:tcPr>
            <w:tcW w:w="1147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是否投产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32" w:hRule="atLeast"/>
          <w:jc w:val="center"/>
        </w:trPr>
        <w:tc>
          <w:tcPr>
            <w:tcW w:w="605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9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67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53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2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74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3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47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before="120" w:beforeLines="50"/>
        <w:rPr>
          <w:rFonts w:hint="default" w:ascii="Times New Roman" w:hAnsi="Times New Roman" w:eastAsia="楷体_GB2312" w:cs="Times New Roman"/>
          <w:color w:val="000000"/>
          <w:sz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</w:rPr>
        <w:t>注：专利类别指发明专利、实用新型专利、外观设计专利、软件著作权等。</w:t>
      </w:r>
    </w:p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9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5"/>
        <w:gridCol w:w="1450"/>
        <w:gridCol w:w="1306"/>
        <w:gridCol w:w="1431"/>
        <w:gridCol w:w="1786"/>
        <w:gridCol w:w="1020"/>
        <w:gridCol w:w="1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主持、参加项目的情况（按重要性填写，各不超过14项。）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一、纵向课题情况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4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项目名称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（项目编号）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起止时间</w:t>
            </w:r>
          </w:p>
        </w:tc>
        <w:tc>
          <w:tcPr>
            <w:tcW w:w="143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项目级别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（发文单位）</w:t>
            </w:r>
          </w:p>
        </w:tc>
        <w:tc>
          <w:tcPr>
            <w:tcW w:w="17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经费来源及额度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担任角色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50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6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31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二、横向课题情况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4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项目名称</w:t>
            </w:r>
          </w:p>
        </w:tc>
        <w:tc>
          <w:tcPr>
            <w:tcW w:w="130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起止时间</w:t>
            </w:r>
          </w:p>
        </w:tc>
        <w:tc>
          <w:tcPr>
            <w:tcW w:w="143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委托单位</w:t>
            </w:r>
          </w:p>
        </w:tc>
        <w:tc>
          <w:tcPr>
            <w:tcW w:w="1786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金额（万元）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担任角色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39" w:hRule="atLeast"/>
          <w:jc w:val="center"/>
        </w:trPr>
        <w:tc>
          <w:tcPr>
            <w:tcW w:w="705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50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6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31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86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0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1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before="120" w:beforeLines="50"/>
        <w:ind w:left="480" w:hanging="480" w:hangingChars="200"/>
        <w:rPr>
          <w:rFonts w:hint="default" w:ascii="Times New Roman" w:hAnsi="Times New Roman" w:eastAsia="楷体_GB2312" w:cs="Times New Roman"/>
          <w:color w:val="000000"/>
          <w:sz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</w:rPr>
        <w:t xml:space="preserve">注：项目级别分“国家级”、“省部级”、“市厅级”；经费来源指“发改”、“科技”、“自然科学基金”等。 </w:t>
      </w:r>
    </w:p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</w:p>
    <w:tbl>
      <w:tblPr>
        <w:tblStyle w:val="9"/>
        <w:tblW w:w="8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66" w:hRule="atLeast"/>
          <w:jc w:val="center"/>
        </w:trPr>
        <w:tc>
          <w:tcPr>
            <w:tcW w:w="8780" w:type="dxa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其他情况（包括获得的省部级以上重要奖项、在国际国内学术组织兼职、在国际国内学术会议做重要报告等情况，本栏限1页。）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475" w:hRule="atLeast"/>
          <w:jc w:val="center"/>
        </w:trPr>
        <w:tc>
          <w:tcPr>
            <w:tcW w:w="8780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9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5"/>
        <w:gridCol w:w="1064"/>
        <w:gridCol w:w="1036"/>
        <w:gridCol w:w="1916"/>
        <w:gridCol w:w="2336"/>
        <w:gridCol w:w="18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6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主持产品技术研发情况（本栏仅填写企业已投入并产业化的研发产品技术。从事应用研究申报人员填写。）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75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064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产品技术名称</w:t>
            </w:r>
          </w:p>
        </w:tc>
        <w:tc>
          <w:tcPr>
            <w:tcW w:w="1036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立项时间</w:t>
            </w:r>
          </w:p>
        </w:tc>
        <w:tc>
          <w:tcPr>
            <w:tcW w:w="1916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所在企业名称/研发投入（万元）</w:t>
            </w:r>
          </w:p>
        </w:tc>
        <w:tc>
          <w:tcPr>
            <w:tcW w:w="2336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已取得的经济效益（年销售收入、占企业产值贡献率、市场份额等）</w:t>
            </w:r>
          </w:p>
        </w:tc>
        <w:tc>
          <w:tcPr>
            <w:tcW w:w="1862" w:type="dxa"/>
            <w:noWrap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技术创新水平（在国内外同行业中的地位）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75" w:type="dxa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16" w:type="dxa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36" w:type="dxa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62" w:type="dxa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</w:p>
    <w:tbl>
      <w:tblPr>
        <w:tblStyle w:val="9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264" w:hRule="atLeast"/>
          <w:jc w:val="center"/>
        </w:trPr>
        <w:tc>
          <w:tcPr>
            <w:tcW w:w="8789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学术技术应用方面实际取得的经济社会效益情况（本栏目由从事应用研究申报人员填写）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（企业申报人员：重点介绍本人为企业产生的实际效益，包括产品开发、技术支持、经营管理、经济效益、社会效益等方面。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非企业申报人员：理、工、农林领域申报人员重点介绍本人在产学研结合、技术应用推广、结对联系服务企业、服务基层等方面取得的实效；医药领域申报人员重点介绍本人在临床工作、临床应用等方面的实际成效。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</w:p>
    <w:tbl>
      <w:tblPr>
        <w:tblStyle w:val="9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noWrap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工作设想（拟开展重要科学技术研究、拟达到的总体目标、项目计划安排、预期成果和经济社会效益以及现有基础、团队等，本栏限1页。）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noWrap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</w:p>
    <w:tbl>
      <w:tblPr>
        <w:tblStyle w:val="9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61"/>
        <w:gridCol w:w="69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2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用人单位具体培养目标计划（培养目标主要体现在学科领域上的重大突破和产业化应用，有预期重大标志性成果、代表性论文、课题和重要专利、技术和奖项等）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27" w:hRule="atLeast"/>
          <w:jc w:val="center"/>
        </w:trPr>
        <w:tc>
          <w:tcPr>
            <w:tcW w:w="186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推荐人选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具体培养目标</w:t>
            </w:r>
          </w:p>
        </w:tc>
        <w:tc>
          <w:tcPr>
            <w:tcW w:w="6928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01" w:hRule="atLeast"/>
          <w:jc w:val="center"/>
        </w:trPr>
        <w:tc>
          <w:tcPr>
            <w:tcW w:w="186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推荐人选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培养计划举措</w:t>
            </w:r>
          </w:p>
        </w:tc>
        <w:tc>
          <w:tcPr>
            <w:tcW w:w="6928" w:type="dxa"/>
            <w:noWrap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具体计划举措：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3.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4.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5.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6.</w:t>
            </w:r>
          </w:p>
        </w:tc>
      </w:tr>
    </w:tbl>
    <w:p>
      <w:pPr>
        <w:spacing w:line="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</w:p>
    <w:tbl>
      <w:tblPr>
        <w:tblStyle w:val="9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7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47" w:type="dxa"/>
            <w:gridSpan w:val="2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获资助后经费使用计划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（须与培养计划相配套）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单位：万元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（本栏限1页）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第一年预算金额及使用计划</w:t>
            </w:r>
          </w:p>
        </w:tc>
        <w:tc>
          <w:tcPr>
            <w:tcW w:w="7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第二年预算金额及使用计划</w:t>
            </w:r>
          </w:p>
        </w:tc>
        <w:tc>
          <w:tcPr>
            <w:tcW w:w="7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第三年预算金额及使用计划</w:t>
            </w:r>
          </w:p>
        </w:tc>
        <w:tc>
          <w:tcPr>
            <w:tcW w:w="7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第四年预算金额及使用计划</w:t>
            </w:r>
          </w:p>
        </w:tc>
        <w:tc>
          <w:tcPr>
            <w:tcW w:w="7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第五年预算金额及使用计划</w:t>
            </w:r>
          </w:p>
        </w:tc>
        <w:tc>
          <w:tcPr>
            <w:tcW w:w="70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894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本人承诺以上信息均真实有效，如有不实之处，愿承担一切责任。</w:t>
            </w:r>
          </w:p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申报人签字：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07" w:h="16840"/>
          <w:pgMar w:top="1587" w:right="1588" w:bottom="1587" w:left="1588" w:header="851" w:footer="1304" w:gutter="0"/>
          <w:cols w:space="720" w:num="1"/>
          <w:docGrid w:linePitch="435" w:charSpace="0"/>
        </w:sectPr>
      </w:pPr>
    </w:p>
    <w:tbl>
      <w:tblPr>
        <w:tblStyle w:val="9"/>
        <w:tblpPr w:leftFromText="180" w:rightFromText="180" w:vertAnchor="text" w:horzAnchor="page" w:tblpX="1578" w:tblpY="317"/>
        <w:tblOverlap w:val="never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7" w:hRule="atLeast"/>
        </w:trPr>
        <w:tc>
          <w:tcPr>
            <w:tcW w:w="8947" w:type="dxa"/>
          </w:tcPr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所在单位的配套支持措施（含创新平台、配套资助资金等）：</w:t>
            </w: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560" w:firstLine="6160" w:firstLineChars="2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spacing w:line="480" w:lineRule="exact"/>
        <w:rPr>
          <w:rFonts w:hint="default" w:ascii="Times New Roman" w:hAnsi="Times New Roman" w:cs="Times New Roman"/>
        </w:rPr>
      </w:pPr>
    </w:p>
    <w:tbl>
      <w:tblPr>
        <w:tblStyle w:val="9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94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专家推荐理由（除第一层次外其他层次填写）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8947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三条以上推荐理由（附专家兼帮带导师推荐信）：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947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三条以上推荐理由（附专家推荐信）：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6580" w:firstLineChars="23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spacing w:line="48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</w:p>
    <w:tbl>
      <w:tblPr>
        <w:tblStyle w:val="9"/>
        <w:tblpPr w:leftFromText="180" w:rightFromText="180" w:vertAnchor="text" w:horzAnchor="margin" w:tblpY="2"/>
        <w:tblOverlap w:val="never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9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用人单位推荐意见</w:t>
            </w:r>
          </w:p>
        </w:tc>
        <w:tc>
          <w:tcPr>
            <w:tcW w:w="8221" w:type="dxa"/>
            <w:vAlign w:val="center"/>
          </w:tcPr>
          <w:p>
            <w:pPr>
              <w:widowControl/>
              <w:spacing w:line="52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 w:rightChars="40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单位负责人签字：             单位（公章）</w:t>
            </w:r>
          </w:p>
          <w:p>
            <w:pPr>
              <w:widowControl/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9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所在地业务主管部门意见</w:t>
            </w:r>
          </w:p>
        </w:tc>
        <w:tc>
          <w:tcPr>
            <w:tcW w:w="8221" w:type="dxa"/>
            <w:vAlign w:val="center"/>
          </w:tcPr>
          <w:p>
            <w:pPr>
              <w:widowControl/>
              <w:spacing w:line="520" w:lineRule="atLeast"/>
              <w:ind w:firstLine="4620" w:firstLineChars="16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ind w:firstLine="4620" w:firstLineChars="16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ind w:firstLine="3960" w:firstLineChars="16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单位（公章）</w:t>
            </w:r>
          </w:p>
          <w:p>
            <w:pPr>
              <w:widowControl/>
              <w:spacing w:line="520" w:lineRule="atLeast"/>
              <w:ind w:firstLine="4620" w:firstLineChars="16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9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市级业务主管部门意见</w:t>
            </w:r>
          </w:p>
        </w:tc>
        <w:tc>
          <w:tcPr>
            <w:tcW w:w="8221" w:type="dxa"/>
            <w:vAlign w:val="center"/>
          </w:tcPr>
          <w:p>
            <w:pPr>
              <w:widowControl/>
              <w:spacing w:line="52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52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52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520" w:lineRule="atLeast"/>
              <w:ind w:firstLine="5880" w:firstLineChars="245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单位（公章）</w:t>
            </w:r>
          </w:p>
          <w:p>
            <w:pPr>
              <w:widowControl/>
              <w:spacing w:line="520" w:lineRule="atLeast"/>
              <w:ind w:firstLine="4620" w:firstLineChars="165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8"/>
        <w:spacing w:beforeAutospacing="0" w:afterAutospacing="0" w:line="620" w:lineRule="exact"/>
        <w:jc w:val="center"/>
        <w:rPr>
          <w:rStyle w:val="11"/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Style w:val="11"/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推荐专家资格</w:t>
      </w:r>
    </w:p>
    <w:p>
      <w:pPr>
        <w:pStyle w:val="8"/>
        <w:spacing w:beforeAutospacing="0" w:afterAutospacing="0" w:line="620" w:lineRule="exact"/>
        <w:jc w:val="center"/>
        <w:rPr>
          <w:rStyle w:val="11"/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</w:p>
    <w:p>
      <w:pPr>
        <w:pStyle w:val="8"/>
        <w:spacing w:beforeAutospacing="0" w:afterAutospacing="0" w:line="62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诺贝尔奖、菲尔兹奖、图灵奖等国际大奖获得者；国家最高科技奖获得者；海内外院士；中国社会科学院学部委员、荣誉学部委员；国家级引才计划人才、国家高层次人才特殊支持计划人才；国家杰出青年科学基金获得者、国家有突出贡献中青年专家、“长江学者奖励计划”入选者、全国宣传文化系统“四个一批”人才；省“鲲鹏计划”入选者、省特级专家、省级引才计划人才、省高层次人才特殊支持计划人才、省领军型创新创业团队领衔人；高于或相当于上述层次的人才。</w:t>
      </w:r>
    </w:p>
    <w:p>
      <w:pPr>
        <w:pStyle w:val="8"/>
        <w:spacing w:beforeAutospacing="0" w:afterAutospacing="0" w:line="62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8"/>
        <w:spacing w:beforeAutospacing="0" w:afterAutospacing="0" w:line="62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8"/>
        <w:spacing w:beforeAutospacing="0" w:afterAutospacing="0" w:line="62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8"/>
        <w:spacing w:beforeAutospacing="0" w:afterAutospacing="0" w:line="62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8"/>
        <w:spacing w:beforeAutospacing="0" w:afterAutospacing="0" w:line="62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8"/>
        <w:spacing w:beforeAutospacing="0" w:afterAutospacing="0" w:line="62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8"/>
        <w:spacing w:beforeAutospacing="0" w:afterAutospacing="0" w:line="62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8"/>
        <w:spacing w:beforeAutospacing="0" w:afterAutospacing="0" w:line="62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8"/>
        <w:spacing w:beforeAutospacing="0" w:afterAutospacing="0" w:line="62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8"/>
        <w:spacing w:beforeAutospacing="0" w:afterAutospacing="0" w:line="62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tbl>
      <w:tblPr>
        <w:tblStyle w:val="9"/>
        <w:tblW w:w="900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台州市科学技术局办公室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日印发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10"/>
          <w:szCs w:val="10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default" w:ascii="Times New Roman" w:hAnsi="Times New Roman" w:cs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GNiOGM2MzA4Yjg4MDBjYjg2NWU2YjVlZDk2MWUifQ=="/>
  </w:docVars>
  <w:rsids>
    <w:rsidRoot w:val="00C8067A"/>
    <w:rsid w:val="00152B04"/>
    <w:rsid w:val="00193BAA"/>
    <w:rsid w:val="002A748D"/>
    <w:rsid w:val="002C7EA6"/>
    <w:rsid w:val="003150D7"/>
    <w:rsid w:val="004A05E0"/>
    <w:rsid w:val="004B0A66"/>
    <w:rsid w:val="004B5409"/>
    <w:rsid w:val="006023D9"/>
    <w:rsid w:val="006C4BD6"/>
    <w:rsid w:val="006D15B6"/>
    <w:rsid w:val="006D2815"/>
    <w:rsid w:val="00796D20"/>
    <w:rsid w:val="008301A0"/>
    <w:rsid w:val="008E5240"/>
    <w:rsid w:val="00991C13"/>
    <w:rsid w:val="009A230D"/>
    <w:rsid w:val="009D43E9"/>
    <w:rsid w:val="00A205DE"/>
    <w:rsid w:val="00A41FDA"/>
    <w:rsid w:val="00AA56EB"/>
    <w:rsid w:val="00AE27D8"/>
    <w:rsid w:val="00AF5344"/>
    <w:rsid w:val="00B7739A"/>
    <w:rsid w:val="00B97623"/>
    <w:rsid w:val="00C25B4A"/>
    <w:rsid w:val="00C67B3F"/>
    <w:rsid w:val="00C8067A"/>
    <w:rsid w:val="00D30F8D"/>
    <w:rsid w:val="00DF3F50"/>
    <w:rsid w:val="00E5686C"/>
    <w:rsid w:val="00EA7CA7"/>
    <w:rsid w:val="01E66277"/>
    <w:rsid w:val="025D6B3C"/>
    <w:rsid w:val="02B64490"/>
    <w:rsid w:val="03A92116"/>
    <w:rsid w:val="04184B6B"/>
    <w:rsid w:val="04216C12"/>
    <w:rsid w:val="06662B12"/>
    <w:rsid w:val="06D66F17"/>
    <w:rsid w:val="071E0FC8"/>
    <w:rsid w:val="07414015"/>
    <w:rsid w:val="07565940"/>
    <w:rsid w:val="08532A62"/>
    <w:rsid w:val="088C3481"/>
    <w:rsid w:val="09457F63"/>
    <w:rsid w:val="09B40363"/>
    <w:rsid w:val="09DC4387"/>
    <w:rsid w:val="0AE57114"/>
    <w:rsid w:val="0BB91E63"/>
    <w:rsid w:val="0CB21866"/>
    <w:rsid w:val="0CE5064B"/>
    <w:rsid w:val="10E12F13"/>
    <w:rsid w:val="118A5667"/>
    <w:rsid w:val="11D321F4"/>
    <w:rsid w:val="120D472D"/>
    <w:rsid w:val="124C3ED5"/>
    <w:rsid w:val="128C5750"/>
    <w:rsid w:val="1319514D"/>
    <w:rsid w:val="1331143C"/>
    <w:rsid w:val="13313E76"/>
    <w:rsid w:val="138655BB"/>
    <w:rsid w:val="139B5601"/>
    <w:rsid w:val="141F325D"/>
    <w:rsid w:val="14237F3C"/>
    <w:rsid w:val="143D25A0"/>
    <w:rsid w:val="14A82A25"/>
    <w:rsid w:val="161F0A72"/>
    <w:rsid w:val="16523703"/>
    <w:rsid w:val="166676B7"/>
    <w:rsid w:val="16FF554F"/>
    <w:rsid w:val="17805787"/>
    <w:rsid w:val="17D91F6B"/>
    <w:rsid w:val="17EA15F5"/>
    <w:rsid w:val="17F809A0"/>
    <w:rsid w:val="18522F1A"/>
    <w:rsid w:val="197B020D"/>
    <w:rsid w:val="199A2240"/>
    <w:rsid w:val="19FA75C6"/>
    <w:rsid w:val="1A1F3B87"/>
    <w:rsid w:val="1ACB3617"/>
    <w:rsid w:val="1AD50FFF"/>
    <w:rsid w:val="1AD5301E"/>
    <w:rsid w:val="1B271CEE"/>
    <w:rsid w:val="1B6F60A7"/>
    <w:rsid w:val="1B8548A8"/>
    <w:rsid w:val="1B8F7C70"/>
    <w:rsid w:val="1C1D25C1"/>
    <w:rsid w:val="1C567EF7"/>
    <w:rsid w:val="1C615FE9"/>
    <w:rsid w:val="1C6228A8"/>
    <w:rsid w:val="1CDE3157"/>
    <w:rsid w:val="1D3C2323"/>
    <w:rsid w:val="1D8A1528"/>
    <w:rsid w:val="1D980A3B"/>
    <w:rsid w:val="1DA02DA6"/>
    <w:rsid w:val="1FE82A48"/>
    <w:rsid w:val="2005741E"/>
    <w:rsid w:val="207E6B39"/>
    <w:rsid w:val="209F2443"/>
    <w:rsid w:val="20A574A2"/>
    <w:rsid w:val="20B26000"/>
    <w:rsid w:val="219C0AF0"/>
    <w:rsid w:val="22355A92"/>
    <w:rsid w:val="226A4803"/>
    <w:rsid w:val="22D830B8"/>
    <w:rsid w:val="23473312"/>
    <w:rsid w:val="23561D77"/>
    <w:rsid w:val="23847C70"/>
    <w:rsid w:val="23D21DB4"/>
    <w:rsid w:val="241955CD"/>
    <w:rsid w:val="2456077F"/>
    <w:rsid w:val="25FD3E7E"/>
    <w:rsid w:val="261C118D"/>
    <w:rsid w:val="26991BD3"/>
    <w:rsid w:val="2734361A"/>
    <w:rsid w:val="27AD1ED1"/>
    <w:rsid w:val="28196525"/>
    <w:rsid w:val="285A3C1B"/>
    <w:rsid w:val="28A56B07"/>
    <w:rsid w:val="292443EB"/>
    <w:rsid w:val="297A5B4A"/>
    <w:rsid w:val="2A703219"/>
    <w:rsid w:val="2B1F2415"/>
    <w:rsid w:val="2BC7668A"/>
    <w:rsid w:val="2BCC5CBB"/>
    <w:rsid w:val="2CBD416C"/>
    <w:rsid w:val="2CDB37A2"/>
    <w:rsid w:val="2D2D27EB"/>
    <w:rsid w:val="2D6B2314"/>
    <w:rsid w:val="2DB15E0A"/>
    <w:rsid w:val="2E845658"/>
    <w:rsid w:val="2EDB308D"/>
    <w:rsid w:val="2F5550C3"/>
    <w:rsid w:val="2F5F53F2"/>
    <w:rsid w:val="2F85239D"/>
    <w:rsid w:val="30EA79DE"/>
    <w:rsid w:val="311C6333"/>
    <w:rsid w:val="32085648"/>
    <w:rsid w:val="32E73939"/>
    <w:rsid w:val="33883A5B"/>
    <w:rsid w:val="34581CC8"/>
    <w:rsid w:val="352B407C"/>
    <w:rsid w:val="355C73DB"/>
    <w:rsid w:val="35C265DF"/>
    <w:rsid w:val="35DE36AF"/>
    <w:rsid w:val="363E3BB6"/>
    <w:rsid w:val="37233DAF"/>
    <w:rsid w:val="385826FD"/>
    <w:rsid w:val="38764DF5"/>
    <w:rsid w:val="3883200B"/>
    <w:rsid w:val="38E73296"/>
    <w:rsid w:val="393650D7"/>
    <w:rsid w:val="39954DFA"/>
    <w:rsid w:val="39B41265"/>
    <w:rsid w:val="39EB5C24"/>
    <w:rsid w:val="3A013D88"/>
    <w:rsid w:val="3BEA67AB"/>
    <w:rsid w:val="3BFC5BD4"/>
    <w:rsid w:val="3C3B634F"/>
    <w:rsid w:val="3D5B1911"/>
    <w:rsid w:val="3FDB4DBD"/>
    <w:rsid w:val="40066E46"/>
    <w:rsid w:val="40095A19"/>
    <w:rsid w:val="40124E6A"/>
    <w:rsid w:val="403305AD"/>
    <w:rsid w:val="40B76876"/>
    <w:rsid w:val="411C0175"/>
    <w:rsid w:val="41380395"/>
    <w:rsid w:val="423033FB"/>
    <w:rsid w:val="425A6E19"/>
    <w:rsid w:val="4283504F"/>
    <w:rsid w:val="42E826BF"/>
    <w:rsid w:val="43321CA4"/>
    <w:rsid w:val="44145870"/>
    <w:rsid w:val="44254DC0"/>
    <w:rsid w:val="443B0C45"/>
    <w:rsid w:val="446F19C5"/>
    <w:rsid w:val="44715A5E"/>
    <w:rsid w:val="448E0814"/>
    <w:rsid w:val="44C72B8B"/>
    <w:rsid w:val="44D118B2"/>
    <w:rsid w:val="44E927CC"/>
    <w:rsid w:val="45B73D65"/>
    <w:rsid w:val="460371F6"/>
    <w:rsid w:val="460A7B01"/>
    <w:rsid w:val="46585C31"/>
    <w:rsid w:val="47B7459D"/>
    <w:rsid w:val="48340EB5"/>
    <w:rsid w:val="48552FB7"/>
    <w:rsid w:val="48AE2B2A"/>
    <w:rsid w:val="48EA1AD6"/>
    <w:rsid w:val="4A7427C5"/>
    <w:rsid w:val="4A964972"/>
    <w:rsid w:val="4AC01219"/>
    <w:rsid w:val="4BAC2AAA"/>
    <w:rsid w:val="4C4B7E2B"/>
    <w:rsid w:val="4CA02E7A"/>
    <w:rsid w:val="4CB148E4"/>
    <w:rsid w:val="4CBD0EE3"/>
    <w:rsid w:val="4CC834A5"/>
    <w:rsid w:val="4D356CB0"/>
    <w:rsid w:val="4D46531A"/>
    <w:rsid w:val="4E167F84"/>
    <w:rsid w:val="4E473B6F"/>
    <w:rsid w:val="4E686D34"/>
    <w:rsid w:val="4EA524E3"/>
    <w:rsid w:val="4EAA021E"/>
    <w:rsid w:val="4EC9099F"/>
    <w:rsid w:val="4ECD05E1"/>
    <w:rsid w:val="4EDB288F"/>
    <w:rsid w:val="4F3B2805"/>
    <w:rsid w:val="4F710579"/>
    <w:rsid w:val="4F733318"/>
    <w:rsid w:val="4FB32973"/>
    <w:rsid w:val="4FBB23DF"/>
    <w:rsid w:val="5042361C"/>
    <w:rsid w:val="504D0CEB"/>
    <w:rsid w:val="506C6EC2"/>
    <w:rsid w:val="50CC432C"/>
    <w:rsid w:val="51143E36"/>
    <w:rsid w:val="53341B95"/>
    <w:rsid w:val="539E54CC"/>
    <w:rsid w:val="54FB0F5E"/>
    <w:rsid w:val="55087DE7"/>
    <w:rsid w:val="558A023A"/>
    <w:rsid w:val="55981DFB"/>
    <w:rsid w:val="55E9436E"/>
    <w:rsid w:val="55ED1D02"/>
    <w:rsid w:val="57754953"/>
    <w:rsid w:val="577C486B"/>
    <w:rsid w:val="57856048"/>
    <w:rsid w:val="57A65867"/>
    <w:rsid w:val="59D50A59"/>
    <w:rsid w:val="5AEB6814"/>
    <w:rsid w:val="5B9B5493"/>
    <w:rsid w:val="5BA42D9F"/>
    <w:rsid w:val="5C5B2D25"/>
    <w:rsid w:val="5CB94B27"/>
    <w:rsid w:val="5CF52C77"/>
    <w:rsid w:val="5D1E804C"/>
    <w:rsid w:val="5D2C5792"/>
    <w:rsid w:val="5DF401B0"/>
    <w:rsid w:val="5E9218F4"/>
    <w:rsid w:val="5EFC1484"/>
    <w:rsid w:val="5F535CDC"/>
    <w:rsid w:val="5FC77BD8"/>
    <w:rsid w:val="60051A12"/>
    <w:rsid w:val="60160F0D"/>
    <w:rsid w:val="609666F3"/>
    <w:rsid w:val="61B64F60"/>
    <w:rsid w:val="62543FA2"/>
    <w:rsid w:val="63210558"/>
    <w:rsid w:val="63975C08"/>
    <w:rsid w:val="64125C32"/>
    <w:rsid w:val="64176B4D"/>
    <w:rsid w:val="64BE47DC"/>
    <w:rsid w:val="66387320"/>
    <w:rsid w:val="66737826"/>
    <w:rsid w:val="670047BA"/>
    <w:rsid w:val="673E7FBB"/>
    <w:rsid w:val="677711DD"/>
    <w:rsid w:val="679154C0"/>
    <w:rsid w:val="67F455A2"/>
    <w:rsid w:val="696D385A"/>
    <w:rsid w:val="6A42040D"/>
    <w:rsid w:val="6B2D3955"/>
    <w:rsid w:val="6BA30529"/>
    <w:rsid w:val="6BE73DCB"/>
    <w:rsid w:val="6BFA0124"/>
    <w:rsid w:val="6C223D27"/>
    <w:rsid w:val="6E6E66CB"/>
    <w:rsid w:val="6F553FD7"/>
    <w:rsid w:val="6FA93BED"/>
    <w:rsid w:val="719E093C"/>
    <w:rsid w:val="71AF4552"/>
    <w:rsid w:val="71E11CE8"/>
    <w:rsid w:val="72CC3583"/>
    <w:rsid w:val="72F923A8"/>
    <w:rsid w:val="73034421"/>
    <w:rsid w:val="73055B27"/>
    <w:rsid w:val="73B66708"/>
    <w:rsid w:val="74450890"/>
    <w:rsid w:val="747E34CF"/>
    <w:rsid w:val="74DC4194"/>
    <w:rsid w:val="75734FBF"/>
    <w:rsid w:val="75CD1156"/>
    <w:rsid w:val="76127847"/>
    <w:rsid w:val="7767299F"/>
    <w:rsid w:val="78E36162"/>
    <w:rsid w:val="78EE780C"/>
    <w:rsid w:val="79041D24"/>
    <w:rsid w:val="793F355C"/>
    <w:rsid w:val="79925D69"/>
    <w:rsid w:val="7A7C01D3"/>
    <w:rsid w:val="7AAC05DE"/>
    <w:rsid w:val="7AC86671"/>
    <w:rsid w:val="7AE221E4"/>
    <w:rsid w:val="7BC151B3"/>
    <w:rsid w:val="7C290B2D"/>
    <w:rsid w:val="7C5049B8"/>
    <w:rsid w:val="7C7043F5"/>
    <w:rsid w:val="7D0B3C14"/>
    <w:rsid w:val="7DA51285"/>
    <w:rsid w:val="7DBCF259"/>
    <w:rsid w:val="7E0A5512"/>
    <w:rsid w:val="7E4A0658"/>
    <w:rsid w:val="BFFF8A61"/>
    <w:rsid w:val="DFAAD443"/>
    <w:rsid w:val="E3FF705B"/>
    <w:rsid w:val="EEBC1361"/>
    <w:rsid w:val="F67FA4B6"/>
    <w:rsid w:val="FA6F62A7"/>
    <w:rsid w:val="FEDF544B"/>
    <w:rsid w:val="FFFF10ED"/>
    <w:rsid w:val="FFFF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qFormat/>
    <w:uiPriority w:val="0"/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24</Pages>
  <Words>4277</Words>
  <Characters>4534</Characters>
  <Lines>38</Lines>
  <Paragraphs>10</Paragraphs>
  <TotalTime>3</TotalTime>
  <ScaleCrop>false</ScaleCrop>
  <LinksUpToDate>false</LinksUpToDate>
  <CharactersWithSpaces>4827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Tricia</cp:lastModifiedBy>
  <cp:lastPrinted>2022-08-26T09:25:00Z</cp:lastPrinted>
  <dcterms:modified xsi:type="dcterms:W3CDTF">2022-08-29T04:18:31Z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6FF91E93C0AC41A1B415EC08A098084D</vt:lpwstr>
  </property>
</Properties>
</file>